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AC626D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B95185">
              <w:rPr>
                <w:rStyle w:val="SUBST"/>
                <w:i w:val="0"/>
                <w:sz w:val="20"/>
              </w:rPr>
              <w:t>;</w:t>
            </w:r>
            <w:r w:rsidR="00B95185" w:rsidRPr="00BB0744">
              <w:rPr>
                <w:rStyle w:val="SUBST"/>
                <w:i w:val="0"/>
                <w:sz w:val="20"/>
              </w:rPr>
              <w:t xml:space="preserve"> </w:t>
            </w:r>
            <w:hyperlink r:id="rId9" w:history="1">
              <w:r w:rsidR="00B9518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E62885" w:rsidP="00D61CA6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18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D61CA6">
              <w:rPr>
                <w:rStyle w:val="SUBST"/>
                <w:sz w:val="20"/>
              </w:rPr>
              <w:t>12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№ </w:t>
            </w:r>
            <w:r w:rsidR="002149E8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81071C">
              <w:rPr>
                <w:rFonts w:eastAsia="Calibri"/>
                <w:b/>
                <w:i/>
              </w:rPr>
              <w:t>1</w:t>
            </w:r>
            <w:r w:rsidR="002149E8">
              <w:rPr>
                <w:rFonts w:eastAsia="Calibri"/>
                <w:b/>
                <w:i/>
              </w:rPr>
              <w:t>0</w:t>
            </w:r>
            <w:r w:rsidRPr="00F44691">
              <w:rPr>
                <w:rFonts w:eastAsia="Calibri"/>
                <w:b/>
                <w:i/>
              </w:rPr>
              <w:t>.</w:t>
            </w:r>
            <w:r w:rsidR="0081071C">
              <w:rPr>
                <w:rFonts w:eastAsia="Calibri"/>
                <w:b/>
                <w:i/>
              </w:rPr>
              <w:t>0</w:t>
            </w:r>
            <w:r w:rsidR="0077455F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2149E8">
              <w:rPr>
                <w:rFonts w:eastAsia="Calibri"/>
                <w:b/>
                <w:i/>
              </w:rPr>
              <w:t>1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>., № 13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</w:t>
            </w:r>
            <w:proofErr w:type="gramStart"/>
            <w:r w:rsidRPr="00F44691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 xml:space="preserve">внесение изменений в договор займа № </w:t>
            </w:r>
            <w:r w:rsidR="002149E8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81071C">
              <w:rPr>
                <w:rFonts w:eastAsia="Calibri"/>
                <w:b/>
                <w:i/>
              </w:rPr>
              <w:t>1</w:t>
            </w:r>
            <w:r w:rsidR="002149E8">
              <w:rPr>
                <w:rFonts w:eastAsia="Calibri"/>
                <w:b/>
                <w:i/>
              </w:rPr>
              <w:t>0</w:t>
            </w:r>
            <w:r w:rsidRPr="00F44691">
              <w:rPr>
                <w:rFonts w:eastAsia="Calibri"/>
                <w:b/>
                <w:i/>
              </w:rPr>
              <w:t>.</w:t>
            </w:r>
            <w:r w:rsidR="0081071C">
              <w:rPr>
                <w:rFonts w:eastAsia="Calibri"/>
                <w:b/>
                <w:i/>
              </w:rPr>
              <w:t>0</w:t>
            </w:r>
            <w:r w:rsidR="0077455F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2149E8">
              <w:rPr>
                <w:rFonts w:eastAsia="Calibri"/>
                <w:b/>
                <w:i/>
              </w:rPr>
              <w:t>1</w:t>
            </w:r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03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D61CA6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,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="00003152">
              <w:rPr>
                <w:rFonts w:eastAsia="Calibri"/>
                <w:b/>
                <w:i/>
              </w:rPr>
              <w:t>проценты за пользование займом</w:t>
            </w:r>
            <w:r w:rsidRPr="00F44691">
              <w:rPr>
                <w:rFonts w:eastAsia="Calibri"/>
                <w:b/>
                <w:i/>
              </w:rPr>
              <w:t xml:space="preserve"> с 01.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44691">
              <w:rPr>
                <w:rFonts w:eastAsia="Calibri"/>
                <w:b/>
                <w:i/>
              </w:rPr>
              <w:t>.2024 г. устанавлива</w:t>
            </w:r>
            <w:r w:rsidR="00003152">
              <w:rPr>
                <w:rFonts w:eastAsia="Calibri"/>
                <w:b/>
                <w:i/>
              </w:rPr>
              <w:t>ю</w:t>
            </w:r>
            <w:r w:rsidRPr="00F44691">
              <w:rPr>
                <w:rFonts w:eastAsia="Calibri"/>
                <w:b/>
                <w:i/>
              </w:rPr>
              <w:t xml:space="preserve">тся в размере </w:t>
            </w:r>
            <w:r w:rsidR="00D61CA6">
              <w:rPr>
                <w:rFonts w:eastAsia="Calibri"/>
                <w:b/>
                <w:i/>
              </w:rPr>
              <w:t>25</w:t>
            </w:r>
            <w:r w:rsidRPr="00F44691">
              <w:rPr>
                <w:rFonts w:eastAsia="Calibri"/>
                <w:b/>
                <w:i/>
              </w:rPr>
              <w:t xml:space="preserve"> % (</w:t>
            </w:r>
            <w:r w:rsidR="00AD7B13">
              <w:rPr>
                <w:rFonts w:eastAsia="Calibri"/>
                <w:b/>
                <w:i/>
              </w:rPr>
              <w:t>двадцат</w:t>
            </w:r>
            <w:r w:rsidR="00B95185">
              <w:rPr>
                <w:rFonts w:eastAsia="Calibri"/>
                <w:b/>
                <w:i/>
              </w:rPr>
              <w:t>и</w:t>
            </w:r>
            <w:r w:rsidR="00AD7B13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пят</w:t>
            </w:r>
            <w:r w:rsidR="00B95185">
              <w:rPr>
                <w:rFonts w:eastAsia="Calibri"/>
                <w:b/>
                <w:i/>
              </w:rPr>
              <w:t>и</w:t>
            </w:r>
            <w:r w:rsidRPr="00F44691">
              <w:rPr>
                <w:rFonts w:eastAsia="Calibri"/>
                <w:b/>
                <w:i/>
              </w:rPr>
              <w:t xml:space="preserve"> процент</w:t>
            </w:r>
            <w:r w:rsidR="00D61CA6">
              <w:rPr>
                <w:rFonts w:eastAsia="Calibri"/>
                <w:b/>
                <w:i/>
              </w:rPr>
              <w:t>ов</w:t>
            </w:r>
            <w:r w:rsidRPr="00F44691">
              <w:rPr>
                <w:rFonts w:eastAsia="Calibri"/>
                <w:b/>
                <w:i/>
              </w:rPr>
              <w:t>) годовых.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марта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D61CA6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 xml:space="preserve">с учетом размера взаимосвязанных сделок не более, чем </w:t>
            </w:r>
            <w:r w:rsidR="00AD7B13" w:rsidRPr="004D22E4">
              <w:rPr>
                <w:rFonts w:eastAsia="Calibri"/>
                <w:b/>
                <w:i/>
              </w:rPr>
              <w:t>2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479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775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425</w:t>
            </w:r>
            <w:r w:rsidRPr="004D22E4">
              <w:rPr>
                <w:rFonts w:eastAsia="Calibri"/>
                <w:b/>
                <w:i/>
              </w:rPr>
              <w:t xml:space="preserve"> (</w:t>
            </w:r>
            <w:r w:rsidR="00AD7B13" w:rsidRPr="004D22E4">
              <w:rPr>
                <w:rFonts w:eastAsia="Calibri"/>
                <w:b/>
                <w:i/>
              </w:rPr>
              <w:t>два</w:t>
            </w:r>
            <w:r w:rsidRPr="004D22E4">
              <w:rPr>
                <w:rFonts w:eastAsia="Calibri"/>
                <w:b/>
                <w:i/>
              </w:rPr>
              <w:t xml:space="preserve"> миллиард</w:t>
            </w:r>
            <w:r w:rsidR="00AD7B13" w:rsidRPr="004D22E4">
              <w:rPr>
                <w:rFonts w:eastAsia="Calibri"/>
                <w:b/>
                <w:i/>
              </w:rPr>
              <w:t>а</w:t>
            </w:r>
            <w:r w:rsidRPr="004D22E4">
              <w:rPr>
                <w:rFonts w:eastAsia="Calibri"/>
                <w:b/>
                <w:i/>
              </w:rPr>
              <w:t xml:space="preserve"> </w:t>
            </w:r>
            <w:r w:rsidR="00003152" w:rsidRPr="004D22E4">
              <w:rPr>
                <w:rFonts w:eastAsia="Calibri"/>
                <w:b/>
                <w:i/>
              </w:rPr>
              <w:t>четыреста семьдесят девять миллионов семьсот семьдесят пять</w:t>
            </w:r>
            <w:r w:rsidRPr="004D22E4">
              <w:rPr>
                <w:rFonts w:eastAsia="Calibri"/>
                <w:b/>
                <w:i/>
              </w:rPr>
              <w:t xml:space="preserve"> тысяч</w:t>
            </w:r>
            <w:r w:rsidR="00AD7B13" w:rsidRPr="004D22E4">
              <w:rPr>
                <w:rFonts w:eastAsia="Calibri"/>
                <w:b/>
                <w:i/>
              </w:rPr>
              <w:t xml:space="preserve"> </w:t>
            </w:r>
            <w:r w:rsidR="00003152" w:rsidRPr="004D22E4">
              <w:rPr>
                <w:rFonts w:eastAsia="Calibri"/>
                <w:b/>
                <w:i/>
              </w:rPr>
              <w:t>четыреста двадцать пять</w:t>
            </w:r>
            <w:r w:rsidRPr="004D22E4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003152" w:rsidRPr="004D22E4">
              <w:rPr>
                <w:rFonts w:eastAsia="Calibri"/>
                <w:b/>
                <w:i/>
              </w:rPr>
              <w:t>30</w:t>
            </w:r>
            <w:r w:rsidRPr="004D22E4">
              <w:rPr>
                <w:rFonts w:eastAsia="Calibri"/>
                <w:b/>
                <w:i/>
              </w:rPr>
              <w:t>,</w:t>
            </w:r>
            <w:r w:rsidR="00003152" w:rsidRPr="004D22E4">
              <w:rPr>
                <w:rFonts w:eastAsia="Calibri"/>
                <w:b/>
                <w:i/>
              </w:rPr>
              <w:t>35</w:t>
            </w:r>
            <w:r w:rsidRPr="004D22E4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003152" w:rsidRPr="004D22E4">
              <w:rPr>
                <w:rFonts w:eastAsia="Calibri"/>
                <w:b/>
                <w:i/>
              </w:rPr>
              <w:t>22</w:t>
            </w:r>
            <w:r w:rsidRPr="004D22E4">
              <w:rPr>
                <w:rFonts w:eastAsia="Calibri"/>
                <w:b/>
                <w:i/>
              </w:rPr>
              <w:t>,</w:t>
            </w:r>
            <w:r w:rsidR="00003152" w:rsidRPr="004D22E4">
              <w:rPr>
                <w:rFonts w:eastAsia="Calibri"/>
                <w:b/>
                <w:i/>
              </w:rPr>
              <w:t>00</w:t>
            </w:r>
            <w:r w:rsidR="004126A9" w:rsidRPr="004D22E4">
              <w:rPr>
                <w:rFonts w:eastAsia="Calibri"/>
                <w:b/>
                <w:i/>
              </w:rPr>
              <w:t> </w:t>
            </w:r>
            <w:r w:rsidRPr="004D22E4">
              <w:rPr>
                <w:rFonts w:eastAsia="Calibri"/>
                <w:b/>
                <w:i/>
              </w:rPr>
              <w:t>% стоимости</w:t>
            </w:r>
            <w:r w:rsidRPr="00F44691">
              <w:rPr>
                <w:rFonts w:eastAsia="Calibri"/>
                <w:b/>
                <w:i/>
              </w:rPr>
              <w:t xml:space="preserve">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E62885">
              <w:rPr>
                <w:rFonts w:eastAsia="Calibri"/>
                <w:b/>
                <w:i/>
              </w:rPr>
              <w:t>18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декабря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F4705A" w:rsidRPr="00FA680E" w:rsidRDefault="00F44691" w:rsidP="00E62885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lastRenderedPageBreak/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E62885">
              <w:rPr>
                <w:rFonts w:eastAsia="Calibri"/>
                <w:b/>
                <w:i/>
              </w:rPr>
              <w:t>18</w:t>
            </w:r>
            <w:r w:rsidRPr="00FA680E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A680E">
              <w:rPr>
                <w:rFonts w:eastAsia="Calibri"/>
                <w:b/>
                <w:i/>
              </w:rPr>
              <w:t xml:space="preserve">.2024 г. (Протокол № </w:t>
            </w:r>
            <w:r w:rsidRPr="00E62885">
              <w:rPr>
                <w:rFonts w:eastAsia="Calibri"/>
                <w:b/>
                <w:i/>
              </w:rPr>
              <w:t>2024/</w:t>
            </w:r>
            <w:r w:rsidR="00003152" w:rsidRPr="00E62885">
              <w:rPr>
                <w:rFonts w:eastAsia="Calibri"/>
                <w:b/>
                <w:i/>
              </w:rPr>
              <w:t>11</w:t>
            </w:r>
            <w:r w:rsidRPr="00FA680E">
              <w:rPr>
                <w:rFonts w:eastAsia="Calibri"/>
                <w:b/>
                <w:i/>
              </w:rPr>
              <w:t xml:space="preserve"> от </w:t>
            </w:r>
            <w:r w:rsidR="00E62885">
              <w:rPr>
                <w:rFonts w:eastAsia="Calibri"/>
                <w:b/>
                <w:i/>
              </w:rPr>
              <w:t>18</w:t>
            </w:r>
            <w:r w:rsidRPr="00FA680E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A680E">
              <w:rPr>
                <w:rFonts w:eastAsia="Calibri"/>
                <w:b/>
                <w:i/>
              </w:rPr>
              <w:t>.2024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E62885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E62885">
              <w:rPr>
                <w:b/>
                <w:bCs/>
                <w:i/>
                <w:iCs/>
              </w:rPr>
              <w:t>19</w:t>
            </w:r>
            <w:bookmarkStart w:id="0" w:name="_GoBack"/>
            <w:bookmarkEnd w:id="0"/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F92747">
              <w:rPr>
                <w:b/>
                <w:bCs/>
                <w:i/>
                <w:iCs/>
              </w:rPr>
              <w:t>дека</w:t>
            </w:r>
            <w:r w:rsidR="00170AC3">
              <w:rPr>
                <w:b/>
                <w:bCs/>
                <w:i/>
                <w:iCs/>
              </w:rPr>
              <w:t>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26D" w:rsidRDefault="00AC626D">
      <w:r>
        <w:separator/>
      </w:r>
    </w:p>
  </w:endnote>
  <w:endnote w:type="continuationSeparator" w:id="0">
    <w:p w:rsidR="00AC626D" w:rsidRDefault="00AC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26D" w:rsidRDefault="00AC626D">
      <w:r>
        <w:separator/>
      </w:r>
    </w:p>
  </w:footnote>
  <w:footnote w:type="continuationSeparator" w:id="0">
    <w:p w:rsidR="00AC626D" w:rsidRDefault="00AC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3152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204B"/>
    <w:rsid w:val="00093457"/>
    <w:rsid w:val="00095A3F"/>
    <w:rsid w:val="00096483"/>
    <w:rsid w:val="0009684C"/>
    <w:rsid w:val="000A2121"/>
    <w:rsid w:val="000A2A30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49E8"/>
    <w:rsid w:val="00216813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5AE5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3CD4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C2CDD"/>
    <w:rsid w:val="003C74E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76E0D"/>
    <w:rsid w:val="00485A15"/>
    <w:rsid w:val="00485D43"/>
    <w:rsid w:val="004A1B16"/>
    <w:rsid w:val="004A444B"/>
    <w:rsid w:val="004B0E77"/>
    <w:rsid w:val="004B5B77"/>
    <w:rsid w:val="004C05D7"/>
    <w:rsid w:val="004D22E4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D0EF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125C7"/>
    <w:rsid w:val="00620089"/>
    <w:rsid w:val="00623891"/>
    <w:rsid w:val="00634419"/>
    <w:rsid w:val="0063451C"/>
    <w:rsid w:val="00634745"/>
    <w:rsid w:val="00634CC8"/>
    <w:rsid w:val="0064056B"/>
    <w:rsid w:val="006406E8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77929"/>
    <w:rsid w:val="00683622"/>
    <w:rsid w:val="00683B24"/>
    <w:rsid w:val="00693CC3"/>
    <w:rsid w:val="00695BD7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46138"/>
    <w:rsid w:val="007525BB"/>
    <w:rsid w:val="00752752"/>
    <w:rsid w:val="0075550B"/>
    <w:rsid w:val="00762730"/>
    <w:rsid w:val="00770F60"/>
    <w:rsid w:val="00771DC2"/>
    <w:rsid w:val="00772250"/>
    <w:rsid w:val="0077455F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071C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AE8"/>
    <w:rsid w:val="008B2D86"/>
    <w:rsid w:val="008B4591"/>
    <w:rsid w:val="008B5B92"/>
    <w:rsid w:val="008B6FF7"/>
    <w:rsid w:val="008C4BED"/>
    <w:rsid w:val="008D5B4B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15B61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27B0C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C626D"/>
    <w:rsid w:val="00AD1249"/>
    <w:rsid w:val="00AD22EF"/>
    <w:rsid w:val="00AD7B13"/>
    <w:rsid w:val="00AE2702"/>
    <w:rsid w:val="00AE2B09"/>
    <w:rsid w:val="00AE3664"/>
    <w:rsid w:val="00AE3DFE"/>
    <w:rsid w:val="00B01C0D"/>
    <w:rsid w:val="00B03195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47AB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61CA"/>
    <w:rsid w:val="00B87A7C"/>
    <w:rsid w:val="00B93910"/>
    <w:rsid w:val="00B95185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04674"/>
    <w:rsid w:val="00C12103"/>
    <w:rsid w:val="00C15D5D"/>
    <w:rsid w:val="00C16126"/>
    <w:rsid w:val="00C20F9C"/>
    <w:rsid w:val="00C21D58"/>
    <w:rsid w:val="00C24960"/>
    <w:rsid w:val="00C25E2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015D"/>
    <w:rsid w:val="00C8272C"/>
    <w:rsid w:val="00C831C5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1CA6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2885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6477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57E65"/>
    <w:rsid w:val="00F6098A"/>
    <w:rsid w:val="00F60993"/>
    <w:rsid w:val="00F623A5"/>
    <w:rsid w:val="00F6252B"/>
    <w:rsid w:val="00F62C0B"/>
    <w:rsid w:val="00F63AB0"/>
    <w:rsid w:val="00F6415D"/>
    <w:rsid w:val="00F70352"/>
    <w:rsid w:val="00F72574"/>
    <w:rsid w:val="00F73F77"/>
    <w:rsid w:val="00F9274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E664B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6210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13</cp:revision>
  <cp:lastPrinted>2021-07-28T11:27:00Z</cp:lastPrinted>
  <dcterms:created xsi:type="dcterms:W3CDTF">2024-12-04T09:33:00Z</dcterms:created>
  <dcterms:modified xsi:type="dcterms:W3CDTF">2024-12-18T16:23:00Z</dcterms:modified>
</cp:coreProperties>
</file>